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21" w:rsidRDefault="00E10A21">
      <w:r>
        <w:rPr>
          <w:sz w:val="32"/>
          <w:szCs w:val="32"/>
        </w:rPr>
        <w:t>Complaint Review</w:t>
      </w:r>
      <w:r w:rsidR="00A956D1" w:rsidRPr="00A956D1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5069515</wp:posOffset>
            </wp:positionH>
            <wp:positionV relativeFrom="margin">
              <wp:posOffset>-520995</wp:posOffset>
            </wp:positionV>
            <wp:extent cx="796482" cy="871869"/>
            <wp:effectExtent l="19050" t="0" r="3175" b="0"/>
            <wp:wrapSquare wrapText="bothSides"/>
            <wp:docPr id="1" name="Picture 0" descr="Bedfo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ford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A21" w:rsidRDefault="00E10A21" w:rsidP="00E10A21">
      <w:pPr>
        <w:jc w:val="center"/>
        <w:rPr>
          <w:b/>
          <w:u w:val="single"/>
        </w:rPr>
      </w:pPr>
      <w:r w:rsidRPr="00E10A21">
        <w:rPr>
          <w:b/>
          <w:u w:val="single"/>
        </w:rPr>
        <w:t>HERE’S WHAT HAPPENS AFTER A COMPLAINT IS FILED</w:t>
      </w:r>
    </w:p>
    <w:p w:rsidR="00E10A21" w:rsidRDefault="00E10A21" w:rsidP="00E10A21">
      <w:pPr>
        <w:pStyle w:val="ListParagraph"/>
        <w:numPr>
          <w:ilvl w:val="0"/>
          <w:numId w:val="1"/>
        </w:numPr>
      </w:pPr>
      <w:r>
        <w:t>All formal complaints are referred to the EMS Director and Administrative Supervisor.</w:t>
      </w:r>
    </w:p>
    <w:p w:rsidR="003330ED" w:rsidRDefault="003330ED" w:rsidP="003330ED">
      <w:pPr>
        <w:pStyle w:val="ListParagraph"/>
      </w:pPr>
    </w:p>
    <w:p w:rsidR="00E10A21" w:rsidRDefault="00E10A21" w:rsidP="00E10A21">
      <w:pPr>
        <w:pStyle w:val="ListParagraph"/>
        <w:numPr>
          <w:ilvl w:val="0"/>
          <w:numId w:val="1"/>
        </w:numPr>
      </w:pPr>
      <w:r>
        <w:t>A letter acknowledging receipt of the complaint is sent to the complainant by the Administrative Supervisor.</w:t>
      </w:r>
    </w:p>
    <w:p w:rsidR="003330ED" w:rsidRDefault="003330ED" w:rsidP="003330ED">
      <w:pPr>
        <w:pStyle w:val="ListParagraph"/>
      </w:pPr>
    </w:p>
    <w:p w:rsidR="003330ED" w:rsidRDefault="003330ED" w:rsidP="003330ED">
      <w:pPr>
        <w:pStyle w:val="ListParagraph"/>
        <w:numPr>
          <w:ilvl w:val="0"/>
          <w:numId w:val="1"/>
        </w:numPr>
      </w:pPr>
      <w:r>
        <w:t>The Administrative Supervisor assigns the formal complaint to the appropriate Shift Supervisor for investigation.  All complaints received are coordinated and processed by the Administrative Supervisor.</w:t>
      </w:r>
    </w:p>
    <w:p w:rsidR="003330ED" w:rsidRDefault="003330ED" w:rsidP="003330ED">
      <w:pPr>
        <w:pStyle w:val="ListParagraph"/>
      </w:pPr>
    </w:p>
    <w:p w:rsidR="003330ED" w:rsidRDefault="003330ED" w:rsidP="003330ED">
      <w:pPr>
        <w:pStyle w:val="ListParagraph"/>
        <w:numPr>
          <w:ilvl w:val="0"/>
          <w:numId w:val="1"/>
        </w:numPr>
      </w:pPr>
      <w:r>
        <w:t>The Shift Supervisor will investigate and conduct interviews of the involved subjects and witnesses, and gather all pertinent documentation.</w:t>
      </w:r>
    </w:p>
    <w:p w:rsidR="003330ED" w:rsidRDefault="003330ED" w:rsidP="003330ED">
      <w:pPr>
        <w:pStyle w:val="ListParagraph"/>
      </w:pPr>
    </w:p>
    <w:p w:rsidR="003330ED" w:rsidRDefault="003330ED" w:rsidP="003330ED">
      <w:pPr>
        <w:pStyle w:val="ListParagraph"/>
        <w:numPr>
          <w:ilvl w:val="0"/>
          <w:numId w:val="1"/>
        </w:numPr>
      </w:pPr>
      <w:r>
        <w:t>The complainant may be interviewed if necessary, either at EMS Operations Center or at a location mutually agreed upon if desired.</w:t>
      </w:r>
    </w:p>
    <w:p w:rsidR="003330ED" w:rsidRDefault="003330ED" w:rsidP="003330ED">
      <w:pPr>
        <w:pStyle w:val="ListParagraph"/>
      </w:pPr>
    </w:p>
    <w:p w:rsidR="003330ED" w:rsidRDefault="003330ED" w:rsidP="003330ED">
      <w:pPr>
        <w:pStyle w:val="ListParagraph"/>
        <w:numPr>
          <w:ilvl w:val="0"/>
          <w:numId w:val="1"/>
        </w:numPr>
      </w:pPr>
      <w:r>
        <w:t>The Shift Supervisor shall complete a detailed investigative report.  Anyone may submit relevant evidence during the investigation.</w:t>
      </w:r>
    </w:p>
    <w:p w:rsidR="003330ED" w:rsidRDefault="003330ED" w:rsidP="003330ED">
      <w:pPr>
        <w:pStyle w:val="ListParagraph"/>
      </w:pPr>
    </w:p>
    <w:p w:rsidR="003330ED" w:rsidRDefault="003330ED" w:rsidP="003330ED">
      <w:pPr>
        <w:pStyle w:val="ListParagraph"/>
        <w:numPr>
          <w:ilvl w:val="0"/>
          <w:numId w:val="1"/>
        </w:numPr>
      </w:pPr>
      <w:r>
        <w:t>The completed investigation is then forwarded to the Director and Administrative Supervisor for review.</w:t>
      </w:r>
    </w:p>
    <w:p w:rsidR="003330ED" w:rsidRDefault="003330ED" w:rsidP="003330ED">
      <w:pPr>
        <w:pStyle w:val="ListParagraph"/>
      </w:pPr>
    </w:p>
    <w:p w:rsidR="003330ED" w:rsidRDefault="003330ED" w:rsidP="003330ED">
      <w:pPr>
        <w:pStyle w:val="ListParagraph"/>
        <w:numPr>
          <w:ilvl w:val="0"/>
          <w:numId w:val="1"/>
        </w:numPr>
      </w:pPr>
      <w:r>
        <w:t>The Director and Administrative Supervisor determine if misconduct or wrong doing has occurred.</w:t>
      </w:r>
    </w:p>
    <w:p w:rsidR="003330ED" w:rsidRDefault="003330ED" w:rsidP="003330ED">
      <w:pPr>
        <w:pStyle w:val="ListParagraph"/>
      </w:pPr>
    </w:p>
    <w:p w:rsidR="003330ED" w:rsidRDefault="003330ED" w:rsidP="003330ED">
      <w:pPr>
        <w:pStyle w:val="ListParagraph"/>
      </w:pPr>
    </w:p>
    <w:p w:rsidR="003330ED" w:rsidRDefault="003330ED" w:rsidP="003330ED">
      <w:pPr>
        <w:pStyle w:val="ListParagraph"/>
      </w:pPr>
      <w:r>
        <w:t xml:space="preserve">Your questions, suggestions, and comments are a very important part of </w:t>
      </w:r>
      <w:r w:rsidR="004716F5">
        <w:t xml:space="preserve">the </w:t>
      </w:r>
      <w:r>
        <w:t>Bedford County EMS</w:t>
      </w:r>
      <w:r w:rsidR="004716F5">
        <w:t xml:space="preserve"> program</w:t>
      </w:r>
      <w:r>
        <w:t>.</w:t>
      </w:r>
      <w:r w:rsidR="004716F5">
        <w:t xml:space="preserve"> Please contact us at:</w:t>
      </w:r>
    </w:p>
    <w:p w:rsidR="004716F5" w:rsidRDefault="004716F5" w:rsidP="003330ED">
      <w:pPr>
        <w:pStyle w:val="ListParagraph"/>
      </w:pPr>
    </w:p>
    <w:p w:rsidR="004716F5" w:rsidRPr="00825B8B" w:rsidRDefault="004716F5" w:rsidP="004716F5">
      <w:pPr>
        <w:pStyle w:val="ListParagraph"/>
        <w:ind w:left="2880" w:firstLine="720"/>
        <w:rPr>
          <w:b/>
        </w:rPr>
      </w:pPr>
      <w:r w:rsidRPr="00825B8B">
        <w:rPr>
          <w:b/>
        </w:rPr>
        <w:t>BEDFORD COUNTY EMS</w:t>
      </w:r>
    </w:p>
    <w:p w:rsidR="004716F5" w:rsidRDefault="004716F5" w:rsidP="004716F5">
      <w:pPr>
        <w:pStyle w:val="ListParagraph"/>
        <w:ind w:left="2880" w:firstLine="720"/>
      </w:pPr>
      <w:r>
        <w:t>119 Frank Martin Rd</w:t>
      </w:r>
    </w:p>
    <w:p w:rsidR="004716F5" w:rsidRDefault="004716F5" w:rsidP="004716F5">
      <w:pPr>
        <w:pStyle w:val="ListParagraph"/>
        <w:ind w:left="2880" w:firstLine="720"/>
      </w:pPr>
      <w:r>
        <w:t>Shelbyville, TN 37160</w:t>
      </w:r>
    </w:p>
    <w:p w:rsidR="004716F5" w:rsidRDefault="004716F5" w:rsidP="004716F5">
      <w:pPr>
        <w:pStyle w:val="ListParagraph"/>
      </w:pPr>
    </w:p>
    <w:p w:rsidR="004716F5" w:rsidRDefault="004716F5" w:rsidP="004716F5">
      <w:pPr>
        <w:pStyle w:val="ListParagraph"/>
        <w:ind w:left="2880" w:firstLine="720"/>
      </w:pPr>
      <w:r>
        <w:t>Telephone: (931) 684-4403</w:t>
      </w:r>
    </w:p>
    <w:p w:rsidR="004716F5" w:rsidRPr="00EA2AFD" w:rsidRDefault="004716F5" w:rsidP="004716F5">
      <w:pPr>
        <w:pStyle w:val="ListParagraph"/>
        <w:ind w:left="2880" w:firstLine="720"/>
      </w:pPr>
      <w:r>
        <w:t>Fax: (931) 684-3654</w:t>
      </w:r>
    </w:p>
    <w:p w:rsidR="004716F5" w:rsidRDefault="004716F5" w:rsidP="003330ED">
      <w:pPr>
        <w:pStyle w:val="ListParagraph"/>
      </w:pPr>
    </w:p>
    <w:sectPr w:rsidR="004716F5" w:rsidSect="007E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689D"/>
    <w:multiLevelType w:val="hybridMultilevel"/>
    <w:tmpl w:val="C314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0A21"/>
    <w:rsid w:val="003330ED"/>
    <w:rsid w:val="004716F5"/>
    <w:rsid w:val="007E3DE2"/>
    <w:rsid w:val="00A956D1"/>
    <w:rsid w:val="00E1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Young</dc:creator>
  <cp:lastModifiedBy>Brett Young</cp:lastModifiedBy>
  <cp:revision>2</cp:revision>
  <dcterms:created xsi:type="dcterms:W3CDTF">2012-10-30T01:13:00Z</dcterms:created>
  <dcterms:modified xsi:type="dcterms:W3CDTF">2012-10-30T02:23:00Z</dcterms:modified>
</cp:coreProperties>
</file>